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736D" w:rsidRDefault="001D736D" w:rsidP="001D736D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03.02.2020 №8-П</w:t>
      </w:r>
    </w:p>
    <w:p w:rsidR="001D736D" w:rsidRDefault="001D736D" w:rsidP="001D736D">
      <w:pPr>
        <w:jc w:val="center"/>
        <w:rPr>
          <w:rFonts w:ascii="Arial" w:hAnsi="Arial" w:cs="Arial"/>
          <w:b/>
          <w:color w:val="000000"/>
          <w:spacing w:val="28"/>
          <w:sz w:val="32"/>
          <w:szCs w:val="32"/>
          <w:lang w:eastAsia="zh-CN"/>
        </w:rPr>
      </w:pPr>
      <w:r>
        <w:rPr>
          <w:rFonts w:ascii="Arial" w:hAnsi="Arial" w:cs="Arial"/>
          <w:b/>
          <w:sz w:val="32"/>
          <w:szCs w:val="32"/>
        </w:rPr>
        <w:t>РОССИЙСКАЯ ФЕДЕРАЦИЯ</w:t>
      </w:r>
    </w:p>
    <w:p w:rsidR="001D736D" w:rsidRDefault="001D736D" w:rsidP="001D736D">
      <w:pPr>
        <w:jc w:val="center"/>
        <w:rPr>
          <w:rFonts w:ascii="Arial" w:hAnsi="Arial" w:cs="Arial"/>
          <w:b/>
          <w:sz w:val="32"/>
          <w:szCs w:val="32"/>
          <w:lang w:eastAsia="x-none"/>
        </w:rPr>
      </w:pPr>
      <w:r>
        <w:rPr>
          <w:rFonts w:ascii="Arial" w:hAnsi="Arial" w:cs="Arial"/>
          <w:b/>
          <w:sz w:val="32"/>
          <w:szCs w:val="32"/>
        </w:rPr>
        <w:t>ИРКУТСКАЯ ОБЛАСТЬ</w:t>
      </w:r>
    </w:p>
    <w:p w:rsidR="001D736D" w:rsidRDefault="001D736D" w:rsidP="001D736D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АЛАРСКИЙ МУНИЦИПАЛЬНЫЙ РАЙОН</w:t>
      </w:r>
    </w:p>
    <w:p w:rsidR="001D736D" w:rsidRDefault="001D736D" w:rsidP="001D736D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МУНИЦИПАЛЬНОЕ ОБРАЗОВАНИЕ «АНГАРСКИЙ»</w:t>
      </w:r>
    </w:p>
    <w:p w:rsidR="001D736D" w:rsidRDefault="001D736D" w:rsidP="001D736D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АДМИНИСТРАЦИЯ</w:t>
      </w:r>
    </w:p>
    <w:p w:rsidR="001D736D" w:rsidRDefault="001D736D" w:rsidP="001D736D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ПОСТАНОВЛЕНИЕ</w:t>
      </w:r>
    </w:p>
    <w:p w:rsidR="001D736D" w:rsidRDefault="001D736D" w:rsidP="001D736D">
      <w:pPr>
        <w:jc w:val="center"/>
        <w:rPr>
          <w:rFonts w:ascii="Arial" w:hAnsi="Arial" w:cs="Arial"/>
          <w:b/>
          <w:sz w:val="32"/>
          <w:szCs w:val="32"/>
        </w:rPr>
      </w:pPr>
    </w:p>
    <w:p w:rsidR="001D736D" w:rsidRDefault="001D736D" w:rsidP="001D736D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</w:t>
      </w:r>
      <w:r>
        <w:rPr>
          <w:rFonts w:ascii="Arial" w:hAnsi="Arial" w:cs="Arial"/>
          <w:b/>
          <w:sz w:val="32"/>
          <w:szCs w:val="32"/>
        </w:rPr>
        <w:t xml:space="preserve"> РЕГИС</w:t>
      </w:r>
      <w:r>
        <w:rPr>
          <w:rFonts w:ascii="Arial" w:hAnsi="Arial" w:cs="Arial"/>
          <w:b/>
          <w:sz w:val="32"/>
          <w:szCs w:val="32"/>
        </w:rPr>
        <w:t>ТРАЦИИ УСТАВА</w:t>
      </w:r>
      <w:r>
        <w:rPr>
          <w:rFonts w:ascii="Arial" w:hAnsi="Arial" w:cs="Arial"/>
          <w:b/>
          <w:sz w:val="32"/>
          <w:szCs w:val="32"/>
        </w:rPr>
        <w:t xml:space="preserve"> </w:t>
      </w:r>
      <w:r>
        <w:rPr>
          <w:rFonts w:ascii="Arial" w:hAnsi="Arial" w:cs="Arial"/>
          <w:b/>
          <w:sz w:val="32"/>
          <w:szCs w:val="32"/>
        </w:rPr>
        <w:t xml:space="preserve">ТЕРРИТОРИАЛЬНОГО ОБЩЕСТВЕННОГО САМОУПРАВЛЕНИЯ «ПИОНЕР» </w:t>
      </w:r>
      <w:r>
        <w:rPr>
          <w:rFonts w:ascii="Arial" w:hAnsi="Arial" w:cs="Arial"/>
          <w:b/>
          <w:sz w:val="32"/>
          <w:szCs w:val="32"/>
        </w:rPr>
        <w:t>МУНИЦИПАЛЬНОГО ОБРАЗОВАНИЯ «АНГАРСКИЙ»</w:t>
      </w:r>
    </w:p>
    <w:p w:rsidR="001D736D" w:rsidRPr="0093454D" w:rsidRDefault="001D736D" w:rsidP="001D736D">
      <w:pPr>
        <w:autoSpaceDE w:val="0"/>
        <w:autoSpaceDN w:val="0"/>
        <w:adjustRightInd w:val="0"/>
        <w:jc w:val="both"/>
      </w:pPr>
    </w:p>
    <w:p w:rsidR="001D736D" w:rsidRDefault="001D736D" w:rsidP="001D736D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kern w:val="2"/>
          <w:lang w:eastAsia="ru-RU"/>
        </w:rPr>
      </w:pPr>
      <w:proofErr w:type="gramStart"/>
      <w:r w:rsidRPr="00855211">
        <w:rPr>
          <w:rFonts w:ascii="Arial" w:hAnsi="Arial" w:cs="Arial"/>
          <w:kern w:val="2"/>
          <w:lang w:eastAsia="ru-RU"/>
        </w:rPr>
        <w:t>В с</w:t>
      </w:r>
      <w:r>
        <w:rPr>
          <w:rFonts w:ascii="Arial" w:hAnsi="Arial" w:cs="Arial"/>
          <w:kern w:val="2"/>
          <w:lang w:eastAsia="ru-RU"/>
        </w:rPr>
        <w:t>оответствии с</w:t>
      </w:r>
      <w:r w:rsidRPr="00855211">
        <w:rPr>
          <w:rFonts w:ascii="Arial" w:hAnsi="Arial" w:cs="Arial"/>
          <w:kern w:val="2"/>
          <w:lang w:eastAsia="ru-RU"/>
        </w:rPr>
        <w:t xml:space="preserve"> </w:t>
      </w:r>
      <w:r>
        <w:rPr>
          <w:rFonts w:ascii="Arial" w:hAnsi="Arial" w:cs="Arial"/>
          <w:kern w:val="2"/>
        </w:rPr>
        <w:t>Федеральным законом</w:t>
      </w:r>
      <w:r w:rsidRPr="00855211">
        <w:rPr>
          <w:rFonts w:ascii="Arial" w:hAnsi="Arial" w:cs="Arial"/>
          <w:kern w:val="2"/>
        </w:rPr>
        <w:t xml:space="preserve"> от 6 октября 2003 года № 131-ФЗ «Об общих принципах организации местного самоуправления в Российской Федерации», </w:t>
      </w:r>
      <w:r>
        <w:rPr>
          <w:rFonts w:ascii="Arial" w:hAnsi="Arial" w:cs="Arial"/>
          <w:kern w:val="2"/>
          <w:lang w:eastAsia="ru-RU"/>
        </w:rPr>
        <w:t>статьей 15</w:t>
      </w:r>
      <w:r w:rsidRPr="00855211">
        <w:rPr>
          <w:rFonts w:ascii="Arial" w:hAnsi="Arial" w:cs="Arial"/>
          <w:kern w:val="2"/>
          <w:lang w:eastAsia="ru-RU"/>
        </w:rPr>
        <w:t xml:space="preserve"> Устава муниципального образования «Ангарский»,</w:t>
      </w:r>
      <w:r>
        <w:rPr>
          <w:rFonts w:ascii="Arial" w:hAnsi="Arial" w:cs="Arial"/>
          <w:kern w:val="2"/>
          <w:lang w:eastAsia="ru-RU"/>
        </w:rPr>
        <w:t xml:space="preserve"> Порядком регистрации устава ТОС, осуществляемого на части территории муниципального образования «Ангарский», утвержденного решением Думы муниципального образования «Ангарский» от 27.12.2019 №4/62-дмо, на основании представленных документов ТОС «Пионер» администрация</w:t>
      </w:r>
      <w:r w:rsidRPr="00855211">
        <w:rPr>
          <w:rFonts w:ascii="Arial" w:hAnsi="Arial" w:cs="Arial"/>
          <w:kern w:val="2"/>
          <w:lang w:eastAsia="ru-RU"/>
        </w:rPr>
        <w:t xml:space="preserve"> муниципального образования «Ангарский»</w:t>
      </w:r>
      <w:proofErr w:type="gramEnd"/>
    </w:p>
    <w:p w:rsidR="001D736D" w:rsidRPr="00855211" w:rsidRDefault="001D736D" w:rsidP="001D736D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kern w:val="2"/>
          <w:lang w:eastAsia="ru-RU"/>
        </w:rPr>
      </w:pPr>
    </w:p>
    <w:p w:rsidR="001D736D" w:rsidRDefault="001D736D" w:rsidP="001D736D">
      <w:pPr>
        <w:autoSpaceDE w:val="0"/>
        <w:autoSpaceDN w:val="0"/>
        <w:adjustRightInd w:val="0"/>
        <w:ind w:firstLine="709"/>
        <w:jc w:val="center"/>
        <w:rPr>
          <w:rFonts w:ascii="Arial" w:hAnsi="Arial" w:cs="Arial"/>
          <w:b/>
          <w:kern w:val="2"/>
          <w:lang w:eastAsia="ru-RU"/>
        </w:rPr>
      </w:pPr>
      <w:r>
        <w:rPr>
          <w:rFonts w:ascii="Arial" w:hAnsi="Arial" w:cs="Arial"/>
          <w:b/>
          <w:kern w:val="2"/>
          <w:lang w:eastAsia="ru-RU"/>
        </w:rPr>
        <w:t>ПОСТАНОВЛЯЕТ</w:t>
      </w:r>
      <w:r w:rsidRPr="00855211">
        <w:rPr>
          <w:rFonts w:ascii="Arial" w:hAnsi="Arial" w:cs="Arial"/>
          <w:b/>
          <w:kern w:val="2"/>
          <w:lang w:eastAsia="ru-RU"/>
        </w:rPr>
        <w:t>:</w:t>
      </w:r>
    </w:p>
    <w:p w:rsidR="001D736D" w:rsidRPr="00855211" w:rsidRDefault="001D736D" w:rsidP="001D736D">
      <w:pPr>
        <w:autoSpaceDE w:val="0"/>
        <w:autoSpaceDN w:val="0"/>
        <w:adjustRightInd w:val="0"/>
        <w:ind w:firstLine="709"/>
        <w:jc w:val="center"/>
        <w:rPr>
          <w:rFonts w:ascii="Arial" w:hAnsi="Arial" w:cs="Arial"/>
          <w:b/>
          <w:kern w:val="2"/>
          <w:lang w:eastAsia="ru-RU"/>
        </w:rPr>
      </w:pPr>
    </w:p>
    <w:p w:rsidR="001D736D" w:rsidRPr="00521C34" w:rsidRDefault="00E060A6" w:rsidP="001C7AD7">
      <w:pPr>
        <w:pStyle w:val="a6"/>
        <w:numPr>
          <w:ilvl w:val="0"/>
          <w:numId w:val="3"/>
        </w:numPr>
        <w:autoSpaceDE w:val="0"/>
        <w:autoSpaceDN w:val="0"/>
        <w:adjustRightInd w:val="0"/>
        <w:ind w:left="0" w:firstLine="709"/>
        <w:jc w:val="both"/>
        <w:rPr>
          <w:rFonts w:ascii="Arial" w:hAnsi="Arial" w:cs="Arial"/>
          <w:kern w:val="2"/>
        </w:rPr>
      </w:pPr>
      <w:r w:rsidRPr="00521C34">
        <w:rPr>
          <w:rFonts w:ascii="Arial" w:hAnsi="Arial" w:cs="Arial"/>
          <w:kern w:val="2"/>
          <w:lang w:eastAsia="ru-RU"/>
        </w:rPr>
        <w:t>Зарегистрировать прилагаемый Устав территориального общественного самоуправления «Пионер»</w:t>
      </w:r>
      <w:r w:rsidR="001D736D" w:rsidRPr="00521C34">
        <w:rPr>
          <w:rFonts w:ascii="Arial" w:hAnsi="Arial" w:cs="Arial"/>
          <w:kern w:val="2"/>
        </w:rPr>
        <w:t>.</w:t>
      </w:r>
    </w:p>
    <w:p w:rsidR="00521C34" w:rsidRDefault="00521C34" w:rsidP="001C7AD7">
      <w:pPr>
        <w:pStyle w:val="a6"/>
        <w:numPr>
          <w:ilvl w:val="0"/>
          <w:numId w:val="3"/>
        </w:numPr>
        <w:autoSpaceDE w:val="0"/>
        <w:autoSpaceDN w:val="0"/>
        <w:adjustRightInd w:val="0"/>
        <w:ind w:left="0" w:firstLine="709"/>
        <w:jc w:val="both"/>
        <w:rPr>
          <w:rFonts w:ascii="Arial" w:hAnsi="Arial" w:cs="Arial"/>
          <w:kern w:val="2"/>
        </w:rPr>
      </w:pPr>
      <w:r>
        <w:rPr>
          <w:rFonts w:ascii="Arial" w:hAnsi="Arial" w:cs="Arial"/>
          <w:kern w:val="2"/>
        </w:rPr>
        <w:t>Внести сведения о регистрации Устава территориального общественного самоуправления «Пионер» в реестр уставов территориального общественного самоуправления муниципального образования «Ангарский» под номером 1.</w:t>
      </w:r>
    </w:p>
    <w:p w:rsidR="00521C34" w:rsidRPr="00521C34" w:rsidRDefault="001D736D" w:rsidP="001C7AD7">
      <w:pPr>
        <w:pStyle w:val="a6"/>
        <w:numPr>
          <w:ilvl w:val="0"/>
          <w:numId w:val="3"/>
        </w:numPr>
        <w:autoSpaceDE w:val="0"/>
        <w:autoSpaceDN w:val="0"/>
        <w:adjustRightInd w:val="0"/>
        <w:ind w:left="0" w:firstLine="709"/>
        <w:jc w:val="both"/>
        <w:rPr>
          <w:rFonts w:ascii="Arial" w:hAnsi="Arial" w:cs="Arial"/>
          <w:kern w:val="2"/>
        </w:rPr>
      </w:pPr>
      <w:r w:rsidRPr="00521C34">
        <w:rPr>
          <w:rFonts w:ascii="Arial" w:hAnsi="Arial" w:cs="Arial"/>
        </w:rPr>
        <w:t>Опубликовать</w:t>
      </w:r>
      <w:r w:rsidR="00521C34">
        <w:rPr>
          <w:rFonts w:ascii="Arial" w:hAnsi="Arial" w:cs="Arial"/>
        </w:rPr>
        <w:t xml:space="preserve"> настоящее постановление</w:t>
      </w:r>
      <w:r w:rsidRPr="00521C34">
        <w:rPr>
          <w:rFonts w:ascii="Arial" w:hAnsi="Arial" w:cs="Arial"/>
        </w:rPr>
        <w:t xml:space="preserve"> в периодическом печатном средстве массовой информации «Ангарский вестник» и разместить на официальном сайте администрации муниципального образования «</w:t>
      </w:r>
      <w:proofErr w:type="spellStart"/>
      <w:r w:rsidRPr="00521C34">
        <w:rPr>
          <w:rFonts w:ascii="Arial" w:hAnsi="Arial" w:cs="Arial"/>
        </w:rPr>
        <w:t>Аларский</w:t>
      </w:r>
      <w:proofErr w:type="spellEnd"/>
      <w:r w:rsidRPr="00521C34">
        <w:rPr>
          <w:rFonts w:ascii="Arial" w:hAnsi="Arial" w:cs="Arial"/>
        </w:rPr>
        <w:t xml:space="preserve"> район» во вкладке муниципального образования «Ангарский» в информационно-телекоммуникационной сети «Интернет».</w:t>
      </w:r>
    </w:p>
    <w:p w:rsidR="001D736D" w:rsidRPr="00521C34" w:rsidRDefault="00521C34" w:rsidP="001C7AD7">
      <w:pPr>
        <w:pStyle w:val="a6"/>
        <w:numPr>
          <w:ilvl w:val="0"/>
          <w:numId w:val="3"/>
        </w:numPr>
        <w:autoSpaceDE w:val="0"/>
        <w:autoSpaceDN w:val="0"/>
        <w:adjustRightInd w:val="0"/>
        <w:ind w:left="0" w:firstLine="709"/>
        <w:jc w:val="both"/>
        <w:rPr>
          <w:rFonts w:ascii="Arial" w:hAnsi="Arial" w:cs="Arial"/>
          <w:kern w:val="2"/>
        </w:rPr>
      </w:pPr>
      <w:r>
        <w:rPr>
          <w:rFonts w:ascii="Arial" w:hAnsi="Arial" w:cs="Arial"/>
        </w:rPr>
        <w:t>Настоящее постановление</w:t>
      </w:r>
      <w:r w:rsidR="001D736D" w:rsidRPr="00521C34">
        <w:rPr>
          <w:rFonts w:ascii="Arial" w:hAnsi="Arial" w:cs="Arial"/>
        </w:rPr>
        <w:t xml:space="preserve"> вступает в силу со дня его официального опубликования.</w:t>
      </w:r>
    </w:p>
    <w:p w:rsidR="001D736D" w:rsidRPr="00EC2F8D" w:rsidRDefault="001D736D" w:rsidP="001D736D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kern w:val="2"/>
        </w:rPr>
      </w:pPr>
    </w:p>
    <w:tbl>
      <w:tblPr>
        <w:tblW w:w="9648" w:type="dxa"/>
        <w:tblLook w:val="04A0" w:firstRow="1" w:lastRow="0" w:firstColumn="1" w:lastColumn="0" w:noHBand="0" w:noVBand="1"/>
      </w:tblPr>
      <w:tblGrid>
        <w:gridCol w:w="4785"/>
        <w:gridCol w:w="4863"/>
      </w:tblGrid>
      <w:tr w:rsidR="001D736D" w:rsidRPr="0093454D" w:rsidTr="00C35A86">
        <w:tc>
          <w:tcPr>
            <w:tcW w:w="4785" w:type="dxa"/>
          </w:tcPr>
          <w:p w:rsidR="001D736D" w:rsidRDefault="001D736D" w:rsidP="00C35A86">
            <w:pPr>
              <w:rPr>
                <w:rFonts w:ascii="Arial" w:hAnsi="Arial" w:cs="Arial"/>
                <w:color w:val="000000"/>
              </w:rPr>
            </w:pPr>
          </w:p>
          <w:p w:rsidR="0095168E" w:rsidRDefault="0095168E" w:rsidP="00C35A86">
            <w:pPr>
              <w:rPr>
                <w:rFonts w:ascii="Arial" w:hAnsi="Arial" w:cs="Arial"/>
                <w:color w:val="000000"/>
              </w:rPr>
            </w:pPr>
          </w:p>
          <w:p w:rsidR="0095168E" w:rsidRDefault="0095168E" w:rsidP="00C35A86">
            <w:pPr>
              <w:rPr>
                <w:rFonts w:ascii="Arial" w:hAnsi="Arial" w:cs="Arial"/>
                <w:color w:val="000000"/>
              </w:rPr>
            </w:pPr>
          </w:p>
          <w:p w:rsidR="001D736D" w:rsidRPr="002C3E4A" w:rsidRDefault="001D736D" w:rsidP="00C35A86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Глава муниципального образования</w:t>
            </w:r>
            <w:r w:rsidRPr="007475DD">
              <w:rPr>
                <w:rFonts w:ascii="Arial" w:hAnsi="Arial" w:cs="Arial"/>
                <w:color w:val="000000"/>
              </w:rPr>
              <w:t xml:space="preserve"> «Ангарский»</w:t>
            </w:r>
            <w:r w:rsidRPr="007475DD">
              <w:rPr>
                <w:rFonts w:ascii="Arial" w:hAnsi="Arial" w:cs="Arial"/>
                <w:color w:val="000000"/>
              </w:rPr>
              <w:tab/>
            </w:r>
            <w:r w:rsidRPr="007475DD">
              <w:rPr>
                <w:rFonts w:ascii="Arial" w:hAnsi="Arial" w:cs="Arial"/>
                <w:color w:val="000000"/>
              </w:rPr>
              <w:tab/>
            </w:r>
            <w:r w:rsidRPr="007475DD">
              <w:rPr>
                <w:rFonts w:ascii="Arial" w:hAnsi="Arial" w:cs="Arial"/>
                <w:color w:val="000000"/>
              </w:rPr>
              <w:tab/>
            </w:r>
            <w:r w:rsidRPr="007475DD">
              <w:rPr>
                <w:rFonts w:ascii="Arial" w:hAnsi="Arial" w:cs="Arial"/>
                <w:color w:val="000000"/>
              </w:rPr>
              <w:tab/>
            </w:r>
            <w:r>
              <w:rPr>
                <w:rFonts w:ascii="Arial" w:hAnsi="Arial" w:cs="Arial"/>
                <w:color w:val="000000"/>
              </w:rPr>
              <w:tab/>
            </w:r>
          </w:p>
        </w:tc>
        <w:tc>
          <w:tcPr>
            <w:tcW w:w="4863" w:type="dxa"/>
          </w:tcPr>
          <w:p w:rsidR="001D736D" w:rsidRDefault="001D736D" w:rsidP="00C35A86">
            <w:pPr>
              <w:autoSpaceDE w:val="0"/>
              <w:autoSpaceDN w:val="0"/>
              <w:adjustRightInd w:val="0"/>
              <w:spacing w:line="216" w:lineRule="auto"/>
              <w:jc w:val="both"/>
              <w:rPr>
                <w:kern w:val="2"/>
                <w:sz w:val="28"/>
                <w:szCs w:val="28"/>
              </w:rPr>
            </w:pPr>
          </w:p>
          <w:p w:rsidR="0095168E" w:rsidRDefault="0095168E" w:rsidP="00C35A86">
            <w:pPr>
              <w:ind w:firstLine="708"/>
              <w:rPr>
                <w:rFonts w:ascii="Arial" w:hAnsi="Arial" w:cs="Arial"/>
                <w:color w:val="000000"/>
              </w:rPr>
            </w:pPr>
          </w:p>
          <w:p w:rsidR="0095168E" w:rsidRDefault="0095168E" w:rsidP="00C35A86">
            <w:pPr>
              <w:ind w:firstLine="708"/>
              <w:rPr>
                <w:rFonts w:ascii="Arial" w:hAnsi="Arial" w:cs="Arial"/>
                <w:color w:val="000000"/>
              </w:rPr>
            </w:pPr>
          </w:p>
          <w:p w:rsidR="0095168E" w:rsidRDefault="0095168E" w:rsidP="00C35A86">
            <w:pPr>
              <w:ind w:firstLine="708"/>
              <w:rPr>
                <w:rFonts w:ascii="Arial" w:hAnsi="Arial" w:cs="Arial"/>
                <w:color w:val="000000"/>
              </w:rPr>
            </w:pPr>
          </w:p>
          <w:p w:rsidR="001D736D" w:rsidRPr="007475DD" w:rsidRDefault="001D736D" w:rsidP="00C35A86">
            <w:pPr>
              <w:ind w:firstLine="708"/>
              <w:rPr>
                <w:rFonts w:ascii="Arial" w:hAnsi="Arial" w:cs="Arial"/>
                <w:color w:val="000000"/>
              </w:rPr>
            </w:pPr>
            <w:bookmarkStart w:id="0" w:name="_GoBack"/>
            <w:bookmarkEnd w:id="0"/>
            <w:proofErr w:type="spellStart"/>
            <w:r w:rsidRPr="007475DD">
              <w:rPr>
                <w:rFonts w:ascii="Arial" w:hAnsi="Arial" w:cs="Arial"/>
                <w:color w:val="000000"/>
              </w:rPr>
              <w:t>Т.М.Середкина</w:t>
            </w:r>
            <w:proofErr w:type="spellEnd"/>
          </w:p>
          <w:p w:rsidR="001D736D" w:rsidRPr="0093454D" w:rsidRDefault="001D736D" w:rsidP="00C35A86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kern w:val="2"/>
                <w:sz w:val="28"/>
                <w:szCs w:val="28"/>
              </w:rPr>
            </w:pPr>
          </w:p>
        </w:tc>
      </w:tr>
    </w:tbl>
    <w:p w:rsidR="001D736D" w:rsidRPr="0093454D" w:rsidRDefault="001D736D" w:rsidP="001D736D">
      <w:pPr>
        <w:pStyle w:val="ConsPlusTitle"/>
        <w:widowControl/>
        <w:rPr>
          <w:kern w:val="2"/>
          <w:sz w:val="28"/>
          <w:szCs w:val="28"/>
        </w:rPr>
      </w:pPr>
    </w:p>
    <w:p w:rsidR="005E4BB5" w:rsidRDefault="005E4BB5" w:rsidP="005E4BB5">
      <w:pPr>
        <w:jc w:val="center"/>
        <w:rPr>
          <w:sz w:val="28"/>
          <w:szCs w:val="28"/>
        </w:rPr>
      </w:pPr>
    </w:p>
    <w:p w:rsidR="000E6623" w:rsidRPr="000E6623" w:rsidRDefault="000E6623">
      <w:pPr>
        <w:rPr>
          <w:sz w:val="28"/>
          <w:szCs w:val="28"/>
        </w:rPr>
      </w:pPr>
    </w:p>
    <w:sectPr w:rsidR="000E6623" w:rsidRPr="000E66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altName w:val="Letter Gothic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111CF"/>
    <w:multiLevelType w:val="hybridMultilevel"/>
    <w:tmpl w:val="1FB613BC"/>
    <w:lvl w:ilvl="0" w:tplc="553E9A7C">
      <w:start w:val="1"/>
      <w:numFmt w:val="decimal"/>
      <w:lvlText w:val="%1."/>
      <w:lvlJc w:val="left"/>
      <w:pPr>
        <w:ind w:left="135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1" w:hanging="360"/>
      </w:pPr>
    </w:lvl>
    <w:lvl w:ilvl="2" w:tplc="0419001B" w:tentative="1">
      <w:start w:val="1"/>
      <w:numFmt w:val="lowerRoman"/>
      <w:lvlText w:val="%3."/>
      <w:lvlJc w:val="right"/>
      <w:pPr>
        <w:ind w:left="2791" w:hanging="180"/>
      </w:pPr>
    </w:lvl>
    <w:lvl w:ilvl="3" w:tplc="0419000F" w:tentative="1">
      <w:start w:val="1"/>
      <w:numFmt w:val="decimal"/>
      <w:lvlText w:val="%4."/>
      <w:lvlJc w:val="left"/>
      <w:pPr>
        <w:ind w:left="3511" w:hanging="360"/>
      </w:pPr>
    </w:lvl>
    <w:lvl w:ilvl="4" w:tplc="04190019" w:tentative="1">
      <w:start w:val="1"/>
      <w:numFmt w:val="lowerLetter"/>
      <w:lvlText w:val="%5."/>
      <w:lvlJc w:val="left"/>
      <w:pPr>
        <w:ind w:left="4231" w:hanging="360"/>
      </w:pPr>
    </w:lvl>
    <w:lvl w:ilvl="5" w:tplc="0419001B" w:tentative="1">
      <w:start w:val="1"/>
      <w:numFmt w:val="lowerRoman"/>
      <w:lvlText w:val="%6."/>
      <w:lvlJc w:val="right"/>
      <w:pPr>
        <w:ind w:left="4951" w:hanging="180"/>
      </w:pPr>
    </w:lvl>
    <w:lvl w:ilvl="6" w:tplc="0419000F" w:tentative="1">
      <w:start w:val="1"/>
      <w:numFmt w:val="decimal"/>
      <w:lvlText w:val="%7."/>
      <w:lvlJc w:val="left"/>
      <w:pPr>
        <w:ind w:left="5671" w:hanging="360"/>
      </w:pPr>
    </w:lvl>
    <w:lvl w:ilvl="7" w:tplc="04190019" w:tentative="1">
      <w:start w:val="1"/>
      <w:numFmt w:val="lowerLetter"/>
      <w:lvlText w:val="%8."/>
      <w:lvlJc w:val="left"/>
      <w:pPr>
        <w:ind w:left="6391" w:hanging="360"/>
      </w:pPr>
    </w:lvl>
    <w:lvl w:ilvl="8" w:tplc="0419001B" w:tentative="1">
      <w:start w:val="1"/>
      <w:numFmt w:val="lowerRoman"/>
      <w:lvlText w:val="%9."/>
      <w:lvlJc w:val="right"/>
      <w:pPr>
        <w:ind w:left="7111" w:hanging="180"/>
      </w:pPr>
    </w:lvl>
  </w:abstractNum>
  <w:abstractNum w:abstractNumId="1">
    <w:nsid w:val="4CDC6139"/>
    <w:multiLevelType w:val="hybridMultilevel"/>
    <w:tmpl w:val="0D76B4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7124FE"/>
    <w:multiLevelType w:val="hybridMultilevel"/>
    <w:tmpl w:val="AE2E8696"/>
    <w:lvl w:ilvl="0" w:tplc="8F702EE6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4BB5"/>
    <w:rsid w:val="000E6623"/>
    <w:rsid w:val="001C7AD7"/>
    <w:rsid w:val="001D736D"/>
    <w:rsid w:val="003C202E"/>
    <w:rsid w:val="00521C34"/>
    <w:rsid w:val="00585E87"/>
    <w:rsid w:val="005E4BB5"/>
    <w:rsid w:val="006378E3"/>
    <w:rsid w:val="00791350"/>
    <w:rsid w:val="00794035"/>
    <w:rsid w:val="00861BF2"/>
    <w:rsid w:val="0095168E"/>
    <w:rsid w:val="00D26BA2"/>
    <w:rsid w:val="00E03EDA"/>
    <w:rsid w:val="00E06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4BB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5E4BB5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styleId="a3">
    <w:name w:val="Body Text Indent"/>
    <w:basedOn w:val="a"/>
    <w:link w:val="a4"/>
    <w:rsid w:val="005E4BB5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5E4BB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No Spacing"/>
    <w:uiPriority w:val="1"/>
    <w:qFormat/>
    <w:rsid w:val="000E662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Title">
    <w:name w:val="ConsPlusTitle"/>
    <w:rsid w:val="001D736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521C3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4BB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5E4BB5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styleId="a3">
    <w:name w:val="Body Text Indent"/>
    <w:basedOn w:val="a"/>
    <w:link w:val="a4"/>
    <w:rsid w:val="005E4BB5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5E4BB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No Spacing"/>
    <w:uiPriority w:val="1"/>
    <w:qFormat/>
    <w:rsid w:val="000E662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Title">
    <w:name w:val="ConsPlusTitle"/>
    <w:rsid w:val="001D736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521C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232</Words>
  <Characters>1328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14</cp:revision>
  <cp:lastPrinted>2020-03-26T04:32:00Z</cp:lastPrinted>
  <dcterms:created xsi:type="dcterms:W3CDTF">2017-11-22T11:52:00Z</dcterms:created>
  <dcterms:modified xsi:type="dcterms:W3CDTF">2020-03-26T04:34:00Z</dcterms:modified>
</cp:coreProperties>
</file>